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9C" w:rsidRPr="00091C68" w:rsidRDefault="00E43B9C" w:rsidP="00091C68">
      <w:pPr>
        <w:rPr>
          <w:rFonts w:ascii="Times New Roman" w:hAnsi="Times New Roman" w:cs="Times New Roman"/>
          <w:b/>
          <w:sz w:val="24"/>
          <w:szCs w:val="24"/>
        </w:rPr>
      </w:pPr>
    </w:p>
    <w:p w:rsidR="00F228F0" w:rsidRDefault="00F228F0" w:rsidP="00F228F0">
      <w:pPr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8001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F0" w:rsidRDefault="00F228F0" w:rsidP="00F22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КУЛЬТУРЫ РЕСПУБЛИКИ ДАГЕСТАН</w:t>
      </w:r>
    </w:p>
    <w:p w:rsidR="00F228F0" w:rsidRDefault="00F228F0" w:rsidP="00F2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УЧРЕЖДЕНИЕ                       РЕСПУБЛИКИ ДАГЕСТАН</w:t>
      </w:r>
    </w:p>
    <w:p w:rsidR="00F228F0" w:rsidRDefault="00F228F0" w:rsidP="00F2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«ДЕРБЕНТСКИЙ ГОСУДАРСТВЕННЫЙ</w:t>
      </w:r>
    </w:p>
    <w:p w:rsidR="00F228F0" w:rsidRDefault="00F228F0" w:rsidP="00F2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ИСТОРИКО-АРХИТЕКТУРНЫЙ И АРХЕОЛОГИЧЕСКИЙ</w:t>
      </w:r>
    </w:p>
    <w:p w:rsidR="00F228F0" w:rsidRDefault="00F228F0" w:rsidP="00F22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МУЗЕЙ-ЗАПОВЕДНИК»</w:t>
      </w:r>
    </w:p>
    <w:p w:rsidR="00F228F0" w:rsidRDefault="00F228F0" w:rsidP="00F22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368600, Республика Дагестан, г. Дербент, ул. М. Рзаева, д.7</w:t>
      </w:r>
    </w:p>
    <w:p w:rsidR="00F228F0" w:rsidRDefault="00F228F0" w:rsidP="00F228F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тел.: 8(8722) 98-92-23; эл. почта: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derbentmuzei@mail.ru</w:t>
        </w:r>
      </w:hyperlink>
      <w:r>
        <w:rPr>
          <w:rFonts w:ascii="Times New Roman" w:eastAsia="Calibri" w:hAnsi="Times New Roman" w:cs="Times New Roman"/>
          <w:color w:val="0000FF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www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derbentmuseum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ru</w:t>
      </w:r>
    </w:p>
    <w:p w:rsidR="00F228F0" w:rsidRPr="00F228F0" w:rsidRDefault="00F228F0" w:rsidP="00F228F0">
      <w:pPr>
        <w:shd w:val="clear" w:color="auto" w:fill="FFFFFF"/>
        <w:tabs>
          <w:tab w:val="left" w:leader="underscore" w:pos="7397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Cs/>
          <w:spacing w:val="-9"/>
          <w:sz w:val="25"/>
          <w:szCs w:val="25"/>
          <w:lang w:eastAsia="en-US"/>
        </w:rPr>
        <w:t>«___ »________________ 2021г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№ _______</w:t>
      </w: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8" w:tblpY="1696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351"/>
        <w:gridCol w:w="1383"/>
      </w:tblGrid>
      <w:tr w:rsidR="00F228F0" w:rsidTr="00F228F0">
        <w:trPr>
          <w:trHeight w:val="416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Январь</w:t>
            </w:r>
          </w:p>
        </w:tc>
        <w:tc>
          <w:tcPr>
            <w:tcW w:w="4252" w:type="dxa"/>
          </w:tcPr>
          <w:p w:rsidR="00F228F0" w:rsidRDefault="00F228F0" w:rsidP="005C64F0">
            <w:pPr>
              <w:tabs>
                <w:tab w:val="center" w:pos="2018"/>
                <w:tab w:val="left" w:pos="2550"/>
              </w:tabs>
            </w:pPr>
            <w:r>
              <w:tab/>
              <w:t>28</w:t>
            </w:r>
            <w:r>
              <w:tab/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F228F0">
        <w:trPr>
          <w:trHeight w:val="338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Февраль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35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5C64F0">
        <w:trPr>
          <w:trHeight w:val="493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Март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47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F228F0">
        <w:trPr>
          <w:trHeight w:val="282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Апрель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65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F228F0">
        <w:trPr>
          <w:trHeight w:val="332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Май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98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F228F0">
        <w:trPr>
          <w:trHeight w:val="368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Июнь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89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5C64F0">
        <w:trPr>
          <w:trHeight w:val="525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Июль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97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F228F0">
        <w:trPr>
          <w:trHeight w:val="299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Август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108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5C64F0">
        <w:trPr>
          <w:trHeight w:val="525"/>
        </w:trPr>
        <w:tc>
          <w:tcPr>
            <w:tcW w:w="4503" w:type="dxa"/>
          </w:tcPr>
          <w:p w:rsidR="00F228F0" w:rsidRDefault="00F228F0" w:rsidP="005C64F0">
            <w:pPr>
              <w:jc w:val="center"/>
            </w:pPr>
            <w:r>
              <w:t>Сентябрь  с 01.09.2021г.по13.09.2021г.</w:t>
            </w:r>
          </w:p>
        </w:tc>
        <w:tc>
          <w:tcPr>
            <w:tcW w:w="4252" w:type="dxa"/>
          </w:tcPr>
          <w:p w:rsidR="00F228F0" w:rsidRDefault="00F228F0" w:rsidP="005C64F0">
            <w:pPr>
              <w:jc w:val="center"/>
            </w:pPr>
            <w:r>
              <w:t>47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  <w:tr w:rsidR="00F228F0" w:rsidTr="00F228F0">
        <w:trPr>
          <w:trHeight w:val="257"/>
        </w:trPr>
        <w:tc>
          <w:tcPr>
            <w:tcW w:w="4503" w:type="dxa"/>
          </w:tcPr>
          <w:p w:rsidR="00F228F0" w:rsidRPr="00E43B9C" w:rsidRDefault="00F228F0" w:rsidP="005C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</w:tcPr>
          <w:p w:rsidR="00F228F0" w:rsidRPr="00E43B9C" w:rsidRDefault="00F228F0" w:rsidP="005C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E4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10B1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352" w:type="dxa"/>
            <w:vMerge/>
            <w:tcBorders>
              <w:bottom w:val="nil"/>
              <w:right w:val="nil"/>
            </w:tcBorders>
          </w:tcPr>
          <w:p w:rsidR="00F228F0" w:rsidRDefault="00F228F0" w:rsidP="005C64F0"/>
        </w:tc>
      </w:tr>
    </w:tbl>
    <w:p w:rsidR="00F228F0" w:rsidRDefault="00F228F0" w:rsidP="00F22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9C">
        <w:rPr>
          <w:rFonts w:ascii="Times New Roman" w:hAnsi="Times New Roman" w:cs="Times New Roman"/>
          <w:b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                             </w:t>
      </w:r>
      <w:r w:rsidR="00091C6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43B9C">
        <w:rPr>
          <w:rFonts w:ascii="Times New Roman" w:hAnsi="Times New Roman" w:cs="Times New Roman"/>
          <w:b/>
          <w:sz w:val="24"/>
          <w:szCs w:val="24"/>
        </w:rPr>
        <w:t xml:space="preserve">           в отношении людей с ограниченными возможностями                                                                                         по ГБУ РД «Дербентский  государственный    историко-архитектурный и                   археологический музей-заповедник»</w:t>
      </w: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</w:p>
    <w:p w:rsidR="00F228F0" w:rsidRPr="002810B1" w:rsidRDefault="002810B1" w:rsidP="00F228F0">
      <w:pPr>
        <w:rPr>
          <w:rFonts w:ascii="Times New Roman" w:hAnsi="Times New Roman" w:cs="Times New Roman"/>
          <w:b/>
          <w:sz w:val="24"/>
          <w:szCs w:val="24"/>
        </w:rPr>
      </w:pPr>
      <w:r w:rsidRPr="002810B1">
        <w:rPr>
          <w:rFonts w:ascii="Times New Roman" w:hAnsi="Times New Roman" w:cs="Times New Roman"/>
          <w:b/>
          <w:sz w:val="24"/>
          <w:szCs w:val="24"/>
        </w:rPr>
        <w:t xml:space="preserve"> С 01.01.2021г. по 13.09.2021г. посетили 614 (Шестьсот четырнадцать) человек.</w:t>
      </w:r>
    </w:p>
    <w:p w:rsidR="00F228F0" w:rsidRPr="002810B1" w:rsidRDefault="00F228F0" w:rsidP="00F22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F0" w:rsidRDefault="00F228F0" w:rsidP="00F22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F0" w:rsidRDefault="00F228F0" w:rsidP="00F22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F0" w:rsidRPr="00E43B9C" w:rsidRDefault="00F228F0" w:rsidP="00F22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9C">
        <w:rPr>
          <w:rFonts w:ascii="Times New Roman" w:hAnsi="Times New Roman" w:cs="Times New Roman"/>
          <w:b/>
          <w:sz w:val="24"/>
          <w:szCs w:val="24"/>
        </w:rPr>
        <w:t xml:space="preserve">Процентное соотношение работников </w:t>
      </w:r>
      <w:r w:rsidR="00091C68" w:rsidRPr="00E43B9C">
        <w:rPr>
          <w:rFonts w:ascii="Times New Roman" w:hAnsi="Times New Roman" w:cs="Times New Roman"/>
          <w:b/>
          <w:sz w:val="24"/>
          <w:szCs w:val="24"/>
        </w:rPr>
        <w:t>творческих специалистов</w:t>
      </w:r>
      <w:r w:rsidRPr="00E43B9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административного состава по ОКВЭД-91.02</w:t>
      </w:r>
    </w:p>
    <w:p w:rsidR="00F228F0" w:rsidRDefault="00F228F0" w:rsidP="00F228F0">
      <w:pPr>
        <w:rPr>
          <w:rFonts w:ascii="Times New Roman" w:hAnsi="Times New Roman" w:cs="Times New Roman"/>
          <w:sz w:val="24"/>
          <w:szCs w:val="24"/>
        </w:rPr>
      </w:pP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сотрудников по штатному расписанию-127 человек</w:t>
      </w: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B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1C68">
        <w:rPr>
          <w:rFonts w:ascii="Times New Roman" w:hAnsi="Times New Roman" w:cs="Times New Roman"/>
          <w:sz w:val="24"/>
          <w:szCs w:val="24"/>
        </w:rPr>
        <w:t>Творческие специалисты</w:t>
      </w:r>
      <w:r>
        <w:rPr>
          <w:rFonts w:ascii="Times New Roman" w:hAnsi="Times New Roman" w:cs="Times New Roman"/>
          <w:sz w:val="24"/>
          <w:szCs w:val="24"/>
        </w:rPr>
        <w:t>-67</w:t>
      </w:r>
      <w:r w:rsidRPr="00E43B9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- процентное соотношение -53%</w:t>
      </w: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  <w:r w:rsidRPr="00E43B9C">
        <w:rPr>
          <w:rFonts w:ascii="Times New Roman" w:hAnsi="Times New Roman" w:cs="Times New Roman"/>
          <w:sz w:val="24"/>
          <w:szCs w:val="24"/>
        </w:rPr>
        <w:t xml:space="preserve">2. </w:t>
      </w:r>
      <w:r w:rsidR="00091C68" w:rsidRPr="00E43B9C">
        <w:rPr>
          <w:rFonts w:ascii="Times New Roman" w:hAnsi="Times New Roman" w:cs="Times New Roman"/>
          <w:sz w:val="24"/>
          <w:szCs w:val="24"/>
        </w:rPr>
        <w:t>А</w:t>
      </w:r>
      <w:r w:rsidR="00091C68">
        <w:rPr>
          <w:rFonts w:ascii="Times New Roman" w:hAnsi="Times New Roman" w:cs="Times New Roman"/>
          <w:sz w:val="24"/>
          <w:szCs w:val="24"/>
        </w:rPr>
        <w:t xml:space="preserve">дминистративный </w:t>
      </w:r>
      <w:r w:rsidR="00091C68" w:rsidRPr="00E43B9C">
        <w:rPr>
          <w:rFonts w:ascii="Times New Roman" w:hAnsi="Times New Roman" w:cs="Times New Roman"/>
          <w:sz w:val="24"/>
          <w:szCs w:val="24"/>
        </w:rPr>
        <w:t>состав</w:t>
      </w:r>
      <w:r w:rsidRPr="00E43B9C">
        <w:rPr>
          <w:rFonts w:ascii="Times New Roman" w:hAnsi="Times New Roman" w:cs="Times New Roman"/>
          <w:sz w:val="24"/>
          <w:szCs w:val="24"/>
        </w:rPr>
        <w:t>-6 человек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процентное соотношение -5%</w:t>
      </w: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</w:p>
    <w:p w:rsidR="00F228F0" w:rsidRDefault="00F228F0" w:rsidP="00F228F0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F228F0" w:rsidRPr="00E43B9C" w:rsidRDefault="00F228F0" w:rsidP="00F228F0">
      <w:pPr>
        <w:tabs>
          <w:tab w:val="left" w:pos="64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В.В.Чесноков</w:t>
      </w: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М.М.Султанова</w:t>
      </w: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</w:p>
    <w:p w:rsidR="00F228F0" w:rsidRPr="00E43B9C" w:rsidRDefault="00F228F0" w:rsidP="00F228F0">
      <w:pPr>
        <w:rPr>
          <w:rFonts w:ascii="Times New Roman" w:hAnsi="Times New Roman" w:cs="Times New Roman"/>
          <w:sz w:val="24"/>
          <w:szCs w:val="24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tabs>
          <w:tab w:val="left" w:pos="2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8F0" w:rsidRDefault="00F228F0" w:rsidP="00F228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8F0" w:rsidRDefault="00F228F0" w:rsidP="00F228F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М.М. Султанова </w:t>
      </w:r>
    </w:p>
    <w:p w:rsidR="00F228F0" w:rsidRDefault="00F228F0" w:rsidP="00F2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Телефон:8(87240) 4-75-86</w:t>
      </w:r>
    </w:p>
    <w:p w:rsidR="00F228F0" w:rsidRDefault="00F228F0" w:rsidP="00F228F0">
      <w:pPr>
        <w:rPr>
          <w:rFonts w:ascii="Times New Roman" w:hAnsi="Times New Roman" w:cs="Times New Roman"/>
          <w:sz w:val="28"/>
          <w:szCs w:val="28"/>
        </w:rPr>
      </w:pPr>
    </w:p>
    <w:p w:rsidR="00E43B9C" w:rsidRPr="00E43B9C" w:rsidRDefault="00E43B9C" w:rsidP="00E43B9C">
      <w:pPr>
        <w:rPr>
          <w:rFonts w:ascii="Times New Roman" w:hAnsi="Times New Roman" w:cs="Times New Roman"/>
          <w:sz w:val="24"/>
          <w:szCs w:val="24"/>
        </w:rPr>
      </w:pPr>
    </w:p>
    <w:p w:rsidR="00E43B9C" w:rsidRPr="00E43B9C" w:rsidRDefault="00E43B9C" w:rsidP="00E43B9C">
      <w:pPr>
        <w:rPr>
          <w:rFonts w:ascii="Times New Roman" w:hAnsi="Times New Roman" w:cs="Times New Roman"/>
          <w:sz w:val="24"/>
          <w:szCs w:val="24"/>
        </w:rPr>
      </w:pPr>
    </w:p>
    <w:p w:rsidR="0027265F" w:rsidRPr="00E43B9C" w:rsidRDefault="0027265F" w:rsidP="00E43B9C">
      <w:pPr>
        <w:rPr>
          <w:rFonts w:ascii="Times New Roman" w:hAnsi="Times New Roman" w:cs="Times New Roman"/>
          <w:sz w:val="24"/>
          <w:szCs w:val="24"/>
        </w:rPr>
      </w:pPr>
    </w:p>
    <w:sectPr w:rsidR="0027265F" w:rsidRPr="00E43B9C" w:rsidSect="0073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A3" w:rsidRDefault="00FD57A3" w:rsidP="00F228F0">
      <w:pPr>
        <w:spacing w:after="0" w:line="240" w:lineRule="auto"/>
      </w:pPr>
      <w:r>
        <w:separator/>
      </w:r>
    </w:p>
  </w:endnote>
  <w:endnote w:type="continuationSeparator" w:id="0">
    <w:p w:rsidR="00FD57A3" w:rsidRDefault="00FD57A3" w:rsidP="00F2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A3" w:rsidRDefault="00FD57A3" w:rsidP="00F228F0">
      <w:pPr>
        <w:spacing w:after="0" w:line="240" w:lineRule="auto"/>
      </w:pPr>
      <w:r>
        <w:separator/>
      </w:r>
    </w:p>
  </w:footnote>
  <w:footnote w:type="continuationSeparator" w:id="0">
    <w:p w:rsidR="00FD57A3" w:rsidRDefault="00FD57A3" w:rsidP="00F2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FC5"/>
    <w:rsid w:val="00091C68"/>
    <w:rsid w:val="0018189A"/>
    <w:rsid w:val="0027265F"/>
    <w:rsid w:val="002810B1"/>
    <w:rsid w:val="00676185"/>
    <w:rsid w:val="007374AC"/>
    <w:rsid w:val="00AA3FC5"/>
    <w:rsid w:val="00B362E6"/>
    <w:rsid w:val="00B60A7D"/>
    <w:rsid w:val="00BA20A1"/>
    <w:rsid w:val="00E43B9C"/>
    <w:rsid w:val="00F228F0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247"/>
  <w15:docId w15:val="{39B3B239-A3DD-4807-9B7A-C361B50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8F0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F2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228F0"/>
  </w:style>
  <w:style w:type="paragraph" w:styleId="a6">
    <w:name w:val="Balloon Text"/>
    <w:basedOn w:val="a"/>
    <w:link w:val="a7"/>
    <w:uiPriority w:val="99"/>
    <w:semiHidden/>
    <w:unhideWhenUsed/>
    <w:rsid w:val="00F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8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rbentmuze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XXX</cp:lastModifiedBy>
  <cp:revision>9</cp:revision>
  <cp:lastPrinted>2021-09-14T08:31:00Z</cp:lastPrinted>
  <dcterms:created xsi:type="dcterms:W3CDTF">2021-09-14T07:29:00Z</dcterms:created>
  <dcterms:modified xsi:type="dcterms:W3CDTF">2021-09-14T10:20:00Z</dcterms:modified>
</cp:coreProperties>
</file>